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bookmarkStart w:id="0" w:name="_GoBack"/>
      <w:bookmarkEnd w:id="0"/>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ГРАЖДАН 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обращаться с жалобой на принятое по обращению решение или на действие (бездействие) в связи с рассмотрением </w:t>
      </w:r>
      <w:r w:rsidRPr="00892250">
        <w:rPr>
          <w:rFonts w:ascii="PT Astra Serif" w:eastAsiaTheme="minorEastAsia" w:hAnsi="PT Astra Serif" w:cs="Times New Roman"/>
          <w:color w:val="000000" w:themeColor="text1"/>
          <w:sz w:val="24"/>
          <w:szCs w:val="24"/>
          <w:lang w:eastAsia="ru-RU"/>
        </w:rPr>
        <w:lastRenderedPageBreak/>
        <w:t>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В случае, если решение поставленных в письменном обращении вопросов относится к компетенции нескольких </w:t>
      </w:r>
      <w:r w:rsidRPr="00892250">
        <w:rPr>
          <w:rFonts w:ascii="PT Astra Serif" w:eastAsiaTheme="minorEastAsia" w:hAnsi="PT Astra Serif" w:cs="Times New Roman"/>
          <w:color w:val="000000" w:themeColor="text1"/>
          <w:sz w:val="24"/>
          <w:szCs w:val="24"/>
          <w:lang w:eastAsia="ru-RU"/>
        </w:rPr>
        <w:lastRenderedPageBreak/>
        <w:t>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 xml:space="preserve">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w:t>
      </w:r>
      <w:r w:rsidRPr="00892250">
        <w:rPr>
          <w:rFonts w:ascii="PT Astra Serif" w:eastAsiaTheme="minorEastAsia" w:hAnsi="PT Astra Serif" w:cs="Times New Roman"/>
          <w:color w:val="000000" w:themeColor="text1"/>
          <w:sz w:val="24"/>
          <w:szCs w:val="24"/>
          <w:lang w:eastAsia="ru-RU"/>
        </w:rPr>
        <w:lastRenderedPageBreak/>
        <w:t>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 xml:space="preserve">существу поставленного в нем вопроса в связи с недопустимостью разглашения </w:t>
      </w:r>
      <w:r w:rsidRPr="00892250">
        <w:rPr>
          <w:rFonts w:ascii="PT Astra Serif" w:eastAsiaTheme="minorEastAsia" w:hAnsi="PT Astra Serif" w:cs="Times New Roman"/>
          <w:color w:val="auto"/>
          <w:sz w:val="24"/>
          <w:szCs w:val="24"/>
          <w:lang w:eastAsia="ru-RU"/>
        </w:rPr>
        <w:lastRenderedPageBreak/>
        <w:t>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lastRenderedPageBreak/>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D66" w:rsidRDefault="00030D66">
      <w:r>
        <w:separator/>
      </w:r>
    </w:p>
  </w:endnote>
  <w:endnote w:type="continuationSeparator" w:id="0">
    <w:p w:rsidR="00030D66" w:rsidRDefault="0003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D66" w:rsidRDefault="00030D66">
      <w:r>
        <w:separator/>
      </w:r>
    </w:p>
  </w:footnote>
  <w:footnote w:type="continuationSeparator" w:id="0">
    <w:p w:rsidR="00030D66" w:rsidRDefault="00030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50"/>
    <w:rsid w:val="00030D66"/>
    <w:rsid w:val="001E328F"/>
    <w:rsid w:val="003100E6"/>
    <w:rsid w:val="00332255"/>
    <w:rsid w:val="00506C33"/>
    <w:rsid w:val="00510DB2"/>
    <w:rsid w:val="005401B4"/>
    <w:rsid w:val="0055465F"/>
    <w:rsid w:val="005A2E30"/>
    <w:rsid w:val="006064CC"/>
    <w:rsid w:val="006A21ED"/>
    <w:rsid w:val="00892250"/>
    <w:rsid w:val="009119D9"/>
    <w:rsid w:val="00B01863"/>
    <w:rsid w:val="00DA5EC3"/>
    <w:rsid w:val="00E01CB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0FF0-5492-4BD0-ABF1-050B2C0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B71AD-3FF1-4B68-9317-8F71D528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Юрьевна</dc:creator>
  <cp:keywords/>
  <dc:description/>
  <cp:lastModifiedBy>Ивина Жанна Викторовна</cp:lastModifiedBy>
  <cp:revision>2</cp:revision>
  <dcterms:created xsi:type="dcterms:W3CDTF">2024-03-19T13:03:00Z</dcterms:created>
  <dcterms:modified xsi:type="dcterms:W3CDTF">2024-03-19T13:03:00Z</dcterms:modified>
</cp:coreProperties>
</file>