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BA9" w:rsidRPr="006A1C07" w:rsidTr="00817CB5">
        <w:tc>
          <w:tcPr>
            <w:tcW w:w="9571" w:type="dxa"/>
            <w:gridSpan w:val="2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041BA9" w:rsidRPr="006A1C07" w:rsidTr="00817CB5">
        <w:tc>
          <w:tcPr>
            <w:tcW w:w="9571" w:type="dxa"/>
            <w:gridSpan w:val="2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041BA9" w:rsidRPr="006A1C07" w:rsidTr="00817CB5">
        <w:tc>
          <w:tcPr>
            <w:tcW w:w="9571" w:type="dxa"/>
            <w:gridSpan w:val="2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041BA9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BA9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BA9" w:rsidRPr="006A1C07" w:rsidRDefault="00041BA9" w:rsidP="002332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BA9" w:rsidRPr="006A1C07" w:rsidTr="00817CB5">
        <w:tc>
          <w:tcPr>
            <w:tcW w:w="9571" w:type="dxa"/>
            <w:gridSpan w:val="2"/>
          </w:tcPr>
          <w:p w:rsidR="00CC5009" w:rsidRDefault="00CC500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  <w:p w:rsidR="00041BA9" w:rsidRPr="006A1C07" w:rsidRDefault="00156793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041BA9" w:rsidRPr="006A1C07" w:rsidTr="00817CB5">
        <w:tc>
          <w:tcPr>
            <w:tcW w:w="4785" w:type="dxa"/>
          </w:tcPr>
          <w:p w:rsidR="00041BA9" w:rsidRPr="006A1C07" w:rsidRDefault="0023320D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41BA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CC50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41BA9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41BA9" w:rsidRPr="006A1C0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</w:tr>
    </w:tbl>
    <w:p w:rsidR="00C72578" w:rsidRDefault="00CC5009"/>
    <w:p w:rsidR="00041BA9" w:rsidRDefault="00041BA9"/>
    <w:p w:rsidR="00041BA9" w:rsidRPr="00041BA9" w:rsidRDefault="00041BA9" w:rsidP="00041BA9">
      <w:pPr>
        <w:snapToGri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№ 9-2 от 23.10.2015 «</w:t>
      </w:r>
      <w:r w:rsidRPr="00041BA9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муниципального образования Лазаревское Щекинского района налога на имущество физических лиц на 2016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41BA9" w:rsidRDefault="00041BA9"/>
    <w:p w:rsidR="00041BA9" w:rsidRPr="00041BA9" w:rsidRDefault="00041BA9" w:rsidP="00041BA9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41BA9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041BA9">
          <w:rPr>
            <w:rFonts w:ascii="Arial" w:hAnsi="Arial" w:cs="Arial"/>
            <w:sz w:val="24"/>
            <w:szCs w:val="24"/>
          </w:rPr>
          <w:t>законами</w:t>
        </w:r>
      </w:hyperlink>
      <w:r w:rsidRPr="00041BA9">
        <w:rPr>
          <w:rFonts w:ascii="Arial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041BA9">
          <w:rPr>
            <w:rFonts w:ascii="Arial" w:hAnsi="Arial" w:cs="Arial"/>
            <w:sz w:val="24"/>
            <w:szCs w:val="24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041BA9">
            <w:rPr>
              <w:rFonts w:ascii="Arial" w:hAnsi="Arial" w:cs="Arial"/>
              <w:sz w:val="24"/>
              <w:szCs w:val="24"/>
            </w:rPr>
            <w:t>2003 г</w:t>
          </w:r>
        </w:smartTag>
        <w:r w:rsidRPr="00041BA9">
          <w:rPr>
            <w:rFonts w:ascii="Arial" w:hAnsi="Arial" w:cs="Arial"/>
            <w:sz w:val="24"/>
            <w:szCs w:val="24"/>
          </w:rPr>
          <w:t>.</w:t>
        </w:r>
      </w:smartTag>
      <w:r w:rsidRPr="00041BA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4"/>
        </w:smartTagPr>
        <w:r w:rsidRPr="00041BA9">
          <w:rPr>
            <w:rFonts w:ascii="Arial" w:hAnsi="Arial" w:cs="Arial"/>
            <w:sz w:val="24"/>
            <w:szCs w:val="24"/>
          </w:rPr>
          <w:t xml:space="preserve">04 октября </w:t>
        </w:r>
        <w:smartTag w:uri="urn:schemas-microsoft-com:office:smarttags" w:element="metricconverter">
          <w:smartTagPr>
            <w:attr w:name="ProductID" w:val="2014 г"/>
          </w:smartTagPr>
          <w:r w:rsidRPr="00041BA9">
            <w:rPr>
              <w:rFonts w:ascii="Arial" w:hAnsi="Arial" w:cs="Arial"/>
              <w:sz w:val="24"/>
              <w:szCs w:val="24"/>
            </w:rPr>
            <w:t>2014 г</w:t>
          </w:r>
        </w:smartTag>
        <w:r w:rsidRPr="00041BA9">
          <w:rPr>
            <w:rFonts w:ascii="Arial" w:hAnsi="Arial" w:cs="Arial"/>
            <w:sz w:val="24"/>
            <w:szCs w:val="24"/>
          </w:rPr>
          <w:t>.</w:t>
        </w:r>
      </w:smartTag>
      <w:r w:rsidRPr="00041BA9">
        <w:rPr>
          <w:rFonts w:ascii="Arial" w:hAnsi="Arial" w:cs="Arial"/>
          <w:sz w:val="24"/>
          <w:szCs w:val="24"/>
        </w:rPr>
        <w:t xml:space="preserve"> № 284-ФЗ «</w:t>
      </w:r>
      <w:r w:rsidRPr="00041BA9">
        <w:rPr>
          <w:rFonts w:ascii="Arial" w:eastAsia="Calibri" w:hAnsi="Arial" w:cs="Arial"/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41B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041BA9">
        <w:rPr>
          <w:rFonts w:ascii="Arial" w:eastAsia="Calibri" w:hAnsi="Arial" w:cs="Arial"/>
          <w:sz w:val="24"/>
          <w:szCs w:val="24"/>
          <w:lang w:eastAsia="en-US"/>
        </w:rPr>
        <w:t xml:space="preserve">второй Налогового кодекса Российской Федерации, </w:t>
      </w:r>
      <w:r w:rsidRPr="00041BA9">
        <w:rPr>
          <w:rFonts w:ascii="Arial" w:hAnsi="Arial" w:cs="Arial"/>
          <w:sz w:val="24"/>
          <w:szCs w:val="24"/>
        </w:rPr>
        <w:t xml:space="preserve">Законом Тульской области  от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4"/>
        </w:smartTagPr>
        <w:r w:rsidRPr="00041BA9">
          <w:rPr>
            <w:rFonts w:ascii="Arial" w:hAnsi="Arial" w:cs="Arial"/>
            <w:sz w:val="24"/>
            <w:szCs w:val="24"/>
          </w:rPr>
          <w:t>20.11.2014</w:t>
        </w:r>
      </w:smartTag>
      <w:r w:rsidRPr="00041BA9">
        <w:rPr>
          <w:rFonts w:ascii="Arial" w:hAnsi="Arial" w:cs="Arial"/>
          <w:sz w:val="24"/>
          <w:szCs w:val="24"/>
        </w:rPr>
        <w:t xml:space="preserve">г. №2219-ЗТО «Об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041BA9">
          <w:rPr>
            <w:rFonts w:ascii="Arial" w:hAnsi="Arial" w:cs="Arial"/>
            <w:sz w:val="24"/>
            <w:szCs w:val="24"/>
          </w:rPr>
          <w:t>Уставом</w:t>
        </w:r>
      </w:hyperlink>
      <w:r w:rsidRPr="00041BA9">
        <w:rPr>
          <w:rFonts w:ascii="Arial" w:hAnsi="Arial" w:cs="Arial"/>
          <w:sz w:val="24"/>
          <w:szCs w:val="24"/>
        </w:rPr>
        <w:t xml:space="preserve">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proofErr w:type="gramEnd"/>
    </w:p>
    <w:p w:rsidR="00566B67" w:rsidRDefault="00566B67" w:rsidP="0015679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B67">
        <w:rPr>
          <w:rFonts w:ascii="Arial" w:hAnsi="Arial" w:cs="Arial"/>
          <w:sz w:val="24"/>
          <w:szCs w:val="24"/>
        </w:rPr>
        <w:t xml:space="preserve">        1. Внести изменения в </w:t>
      </w:r>
      <w:r w:rsidRPr="00566B67">
        <w:rPr>
          <w:rFonts w:ascii="Arial" w:hAnsi="Arial" w:cs="Arial"/>
          <w:bCs/>
          <w:sz w:val="24"/>
          <w:szCs w:val="24"/>
        </w:rPr>
        <w:t xml:space="preserve">постановление администрации муниципального образования Лазаревское Щекинского района </w:t>
      </w:r>
      <w:r w:rsidRPr="00566B67">
        <w:rPr>
          <w:rFonts w:ascii="Arial" w:hAnsi="Arial" w:cs="Arial"/>
          <w:sz w:val="24"/>
          <w:szCs w:val="24"/>
        </w:rPr>
        <w:t>№ 9-2 от 23.10.2015 «</w:t>
      </w:r>
      <w:r w:rsidRPr="00041BA9">
        <w:rPr>
          <w:rFonts w:ascii="Arial" w:hAnsi="Arial" w:cs="Arial"/>
          <w:sz w:val="24"/>
          <w:szCs w:val="24"/>
        </w:rPr>
        <w:t>Об установлении и введении в действие на территории муниципального образования Лазаревское Щекинского района налога на имущество физических лиц на 2016 год</w:t>
      </w:r>
      <w:r w:rsidRPr="00566B6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224F47" w:rsidRDefault="00224F47" w:rsidP="00224F4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 Название решения изложить в новой редакции:</w:t>
      </w:r>
    </w:p>
    <w:p w:rsidR="00224F47" w:rsidRDefault="0023320D" w:rsidP="00224F4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24F47">
        <w:rPr>
          <w:rFonts w:ascii="Arial" w:hAnsi="Arial" w:cs="Arial"/>
          <w:sz w:val="24"/>
          <w:szCs w:val="24"/>
        </w:rPr>
        <w:t>Об установлении и введении в действие на территории муниципального образования Лазаревское Щекинского района налога на имущество физических лиц»</w:t>
      </w:r>
    </w:p>
    <w:p w:rsidR="00224F47" w:rsidRPr="00224F47" w:rsidRDefault="00224F47" w:rsidP="00224F4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F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1.2 </w:t>
      </w:r>
      <w:r w:rsidR="00CD0E65" w:rsidRPr="00224F47">
        <w:rPr>
          <w:rFonts w:ascii="Arial" w:hAnsi="Arial" w:cs="Arial"/>
          <w:sz w:val="24"/>
          <w:szCs w:val="24"/>
        </w:rPr>
        <w:t xml:space="preserve">Подпункт 4.1 пункта 4 </w:t>
      </w:r>
      <w:r w:rsidR="00E02CEB" w:rsidRPr="00224F47">
        <w:rPr>
          <w:rFonts w:ascii="Arial" w:hAnsi="Arial" w:cs="Arial"/>
          <w:sz w:val="24"/>
          <w:szCs w:val="24"/>
        </w:rPr>
        <w:t>изложить в новой редакции:</w:t>
      </w:r>
    </w:p>
    <w:p w:rsidR="00E02CEB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 0.1 процента в отношении жилых домов,</w:t>
      </w:r>
      <w:r w:rsidR="00767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квартир, комнат»;</w:t>
      </w:r>
    </w:p>
    <w:p w:rsidR="00E02CEB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4F47">
        <w:rPr>
          <w:rFonts w:ascii="Arial" w:hAnsi="Arial" w:cs="Arial"/>
          <w:sz w:val="24"/>
          <w:szCs w:val="24"/>
        </w:rPr>
        <w:t>1.3</w:t>
      </w:r>
      <w:r w:rsidR="00E02CEB">
        <w:rPr>
          <w:rFonts w:ascii="Arial" w:hAnsi="Arial" w:cs="Arial"/>
          <w:sz w:val="24"/>
          <w:szCs w:val="24"/>
        </w:rPr>
        <w:t xml:space="preserve"> Подпункт 4.4 пункта 4 изложить в новой редакции:</w:t>
      </w:r>
    </w:p>
    <w:p w:rsidR="00E02CEB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«4.4 0,1 процента в отношении единых недвижимых комплексов, в состав которых входит хотя бы один жилой дом»;</w:t>
      </w:r>
    </w:p>
    <w:p w:rsidR="00E02CEB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4F47">
        <w:rPr>
          <w:rFonts w:ascii="Arial" w:hAnsi="Arial" w:cs="Arial"/>
          <w:sz w:val="24"/>
          <w:szCs w:val="24"/>
        </w:rPr>
        <w:t>1.4</w:t>
      </w:r>
      <w:r w:rsidR="00E02CEB">
        <w:rPr>
          <w:rFonts w:ascii="Arial" w:hAnsi="Arial" w:cs="Arial"/>
          <w:sz w:val="24"/>
          <w:szCs w:val="24"/>
        </w:rPr>
        <w:t xml:space="preserve"> Подпункт 5.14 пункта 5 изложить в новой редакции:</w:t>
      </w:r>
    </w:p>
    <w:p w:rsidR="00767143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«5.14 физические лица, осуществляющие профессиональную творческую деятельность,-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</w:t>
      </w:r>
      <w:r w:rsidR="00767143">
        <w:rPr>
          <w:rFonts w:ascii="Arial" w:hAnsi="Arial" w:cs="Arial"/>
          <w:sz w:val="24"/>
          <w:szCs w:val="24"/>
        </w:rPr>
        <w:t xml:space="preserve">квартир, комнат, используемых для организации </w:t>
      </w:r>
      <w:r w:rsidR="00767143">
        <w:rPr>
          <w:rFonts w:ascii="Arial" w:hAnsi="Arial" w:cs="Arial"/>
          <w:sz w:val="24"/>
          <w:szCs w:val="24"/>
        </w:rPr>
        <w:lastRenderedPageBreak/>
        <w:t>открытых для посещения негосударственных музеев, галерей, библиотек,- на период такого их использования»;</w:t>
      </w:r>
    </w:p>
    <w:p w:rsidR="00767143" w:rsidRDefault="00224F47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1.5</w:t>
      </w:r>
      <w:r w:rsidR="00767143">
        <w:rPr>
          <w:rFonts w:ascii="Arial" w:hAnsi="Arial" w:cs="Arial"/>
          <w:sz w:val="24"/>
          <w:szCs w:val="24"/>
        </w:rPr>
        <w:t xml:space="preserve"> Пункт 6.4 изложить в новой редакции:</w:t>
      </w:r>
    </w:p>
    <w:p w:rsidR="00767143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«6.4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</w:p>
    <w:p w:rsidR="00767143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Подтверждение права налогоплательщика на налоговую льготу осуществляется в порядке, аналогичном порядку, предусмотренному пунктом 3 статьи 361.1 НК РФ</w:t>
      </w:r>
    </w:p>
    <w:p w:rsidR="00767143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Форма заявления о предоставлении налоговой льготы и порядок ее заполнения, формат представления такого заявления в электронной форме </w:t>
      </w:r>
      <w:r w:rsidR="00156793">
        <w:rPr>
          <w:rFonts w:ascii="Arial" w:hAnsi="Arial" w:cs="Arial"/>
          <w:sz w:val="24"/>
          <w:szCs w:val="24"/>
        </w:rPr>
        <w:t>утверждаются федеральным органом исполнительной власти,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156793">
        <w:rPr>
          <w:rFonts w:ascii="Arial" w:hAnsi="Arial" w:cs="Arial"/>
          <w:sz w:val="24"/>
          <w:szCs w:val="24"/>
        </w:rPr>
        <w:t>уполномоченным по контролю и надзору в области налогов и сборов».</w:t>
      </w:r>
    </w:p>
    <w:p w:rsidR="00156793" w:rsidRPr="00156793" w:rsidRDefault="00E02CEB" w:rsidP="001567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6793" w:rsidRPr="00156793">
        <w:rPr>
          <w:rFonts w:ascii="Arial" w:hAnsi="Arial" w:cs="Arial"/>
          <w:sz w:val="24"/>
          <w:szCs w:val="24"/>
        </w:rPr>
        <w:t>3. Настоящее решение</w:t>
      </w:r>
      <w:r w:rsidR="00156793">
        <w:rPr>
          <w:rFonts w:ascii="Arial" w:hAnsi="Arial" w:cs="Arial"/>
          <w:sz w:val="24"/>
          <w:szCs w:val="24"/>
        </w:rPr>
        <w:t xml:space="preserve"> подлежит опубликованию в информационном бюллетене</w:t>
      </w:r>
      <w:r w:rsidR="00156793" w:rsidRPr="00156793">
        <w:rPr>
          <w:rFonts w:ascii="Arial" w:hAnsi="Arial" w:cs="Arial"/>
          <w:sz w:val="24"/>
          <w:szCs w:val="24"/>
        </w:rPr>
        <w:t xml:space="preserve"> «Щекинский муниципальный вестник».</w:t>
      </w:r>
    </w:p>
    <w:p w:rsidR="00156793" w:rsidRPr="00156793" w:rsidRDefault="00156793" w:rsidP="00156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793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02CEB" w:rsidRPr="00566B67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B67" w:rsidRDefault="00566B67" w:rsidP="00566B67">
      <w:pPr>
        <w:jc w:val="both"/>
      </w:pPr>
    </w:p>
    <w:p w:rsidR="00156793" w:rsidRPr="00156793" w:rsidRDefault="00156793" w:rsidP="00156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9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5679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56793" w:rsidRPr="00156793" w:rsidRDefault="00156793" w:rsidP="00156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93">
        <w:rPr>
          <w:rFonts w:ascii="Arial" w:hAnsi="Arial" w:cs="Arial"/>
          <w:sz w:val="24"/>
          <w:szCs w:val="24"/>
        </w:rPr>
        <w:t xml:space="preserve">образования Лазаревское                                                            </w:t>
      </w:r>
      <w:r>
        <w:rPr>
          <w:rFonts w:ascii="Arial" w:hAnsi="Arial" w:cs="Arial"/>
          <w:sz w:val="24"/>
          <w:szCs w:val="24"/>
        </w:rPr>
        <w:t>Т.Н. Павликова</w:t>
      </w:r>
    </w:p>
    <w:p w:rsidR="00041BA9" w:rsidRDefault="00041BA9" w:rsidP="0056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69F" w:rsidRDefault="0018169F" w:rsidP="0056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69F" w:rsidRPr="0018169F" w:rsidRDefault="0018169F" w:rsidP="00566B67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Зайцева А.А.</w:t>
      </w:r>
    </w:p>
    <w:sectPr w:rsidR="0018169F" w:rsidRPr="001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C5D"/>
    <w:multiLevelType w:val="multilevel"/>
    <w:tmpl w:val="93BE77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4"/>
    <w:rsid w:val="0003771A"/>
    <w:rsid w:val="00041BA9"/>
    <w:rsid w:val="001271BF"/>
    <w:rsid w:val="00156793"/>
    <w:rsid w:val="0018169F"/>
    <w:rsid w:val="0022383B"/>
    <w:rsid w:val="00224F47"/>
    <w:rsid w:val="0023320D"/>
    <w:rsid w:val="00235FB2"/>
    <w:rsid w:val="003116A3"/>
    <w:rsid w:val="00561D14"/>
    <w:rsid w:val="00566B67"/>
    <w:rsid w:val="00650357"/>
    <w:rsid w:val="006D4CD8"/>
    <w:rsid w:val="00731965"/>
    <w:rsid w:val="00767143"/>
    <w:rsid w:val="008B6DE8"/>
    <w:rsid w:val="00903567"/>
    <w:rsid w:val="00953378"/>
    <w:rsid w:val="00A07070"/>
    <w:rsid w:val="00A713EE"/>
    <w:rsid w:val="00B950DB"/>
    <w:rsid w:val="00C06A94"/>
    <w:rsid w:val="00C63361"/>
    <w:rsid w:val="00CC5009"/>
    <w:rsid w:val="00CD0E65"/>
    <w:rsid w:val="00D213EF"/>
    <w:rsid w:val="00D30E5D"/>
    <w:rsid w:val="00E02CE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7</cp:revision>
  <cp:lastPrinted>2018-06-04T11:06:00Z</cp:lastPrinted>
  <dcterms:created xsi:type="dcterms:W3CDTF">2018-05-11T06:55:00Z</dcterms:created>
  <dcterms:modified xsi:type="dcterms:W3CDTF">2018-06-04T11:08:00Z</dcterms:modified>
</cp:coreProperties>
</file>