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C555F8" w:rsidRPr="001B7B4F" w:rsidTr="00E73208">
        <w:tc>
          <w:tcPr>
            <w:tcW w:w="9571" w:type="dxa"/>
            <w:gridSpan w:val="2"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F8323F" w:rsidRDefault="00F8323F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Проект </w:t>
            </w: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Постановление </w:t>
            </w:r>
          </w:p>
        </w:tc>
      </w:tr>
      <w:tr w:rsidR="00C555F8" w:rsidRPr="001B7B4F" w:rsidTr="00E73208">
        <w:tc>
          <w:tcPr>
            <w:tcW w:w="4785" w:type="dxa"/>
            <w:hideMark/>
          </w:tcPr>
          <w:p w:rsidR="00C555F8" w:rsidRPr="001B7B4F" w:rsidRDefault="00F8323F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       </w:t>
            </w:r>
            <w:r w:rsidR="00F3234D">
              <w:rPr>
                <w:rFonts w:ascii="Arial" w:hAnsi="Arial" w:cs="Arial"/>
                <w:b/>
              </w:rPr>
              <w:t>2018</w:t>
            </w:r>
            <w:r w:rsidR="00C555F8" w:rsidRPr="001B7B4F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555F8" w:rsidRPr="001B7B4F" w:rsidRDefault="00F3234D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F8323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tabs>
          <w:tab w:val="left" w:pos="1134"/>
        </w:tabs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B7B4F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нормативных правовых актов администрации муниципального образования Лазаревское Щекинского района</w:t>
      </w: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C555F8" w:rsidRDefault="00C555F8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48371F" w:rsidRPr="001B7B4F" w:rsidRDefault="0048371F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C555F8" w:rsidRPr="001B7B4F" w:rsidRDefault="00C555F8" w:rsidP="00C555F8">
      <w:pPr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В соответствии с </w:t>
      </w:r>
      <w:proofErr w:type="gramStart"/>
      <w:r w:rsidRPr="001B7B4F">
        <w:rPr>
          <w:rFonts w:ascii="Arial" w:hAnsi="Arial" w:cs="Arial"/>
        </w:rPr>
        <w:t>Федеральным</w:t>
      </w:r>
      <w:proofErr w:type="gramEnd"/>
      <w:r w:rsidRPr="001B7B4F">
        <w:rPr>
          <w:rFonts w:ascii="Arial" w:hAnsi="Arial" w:cs="Arial"/>
        </w:rPr>
        <w:t xml:space="preserve"> </w:t>
      </w:r>
      <w:hyperlink r:id="rId5" w:history="1">
        <w:r w:rsidRPr="0072092A">
          <w:rPr>
            <w:rFonts w:ascii="Arial" w:hAnsi="Arial" w:cs="Arial"/>
            <w:color w:val="0000FF"/>
          </w:rPr>
          <w:t>закон</w:t>
        </w:r>
      </w:hyperlink>
      <w:r w:rsidRPr="001B7B4F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администрация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ПОСТАНОВЛЯЕТ:</w:t>
      </w:r>
    </w:p>
    <w:p w:rsidR="00F3234D" w:rsidRDefault="00C555F8" w:rsidP="00F3234D">
      <w:pPr>
        <w:ind w:firstLine="720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1</w:t>
      </w:r>
      <w:r w:rsidR="00F8323F">
        <w:rPr>
          <w:rFonts w:ascii="Arial" w:hAnsi="Arial" w:cs="Arial"/>
        </w:rPr>
        <w:t>.Постановление №12-519 от 09.12.2016</w:t>
      </w:r>
      <w:r w:rsidR="00F3234D">
        <w:rPr>
          <w:rFonts w:ascii="Arial" w:hAnsi="Arial" w:cs="Arial"/>
        </w:rPr>
        <w:t>г «</w:t>
      </w:r>
      <w:r w:rsidR="00F8323F">
        <w:rPr>
          <w:rFonts w:ascii="Arial" w:hAnsi="Arial" w:cs="Arial"/>
        </w:rPr>
        <w:t>О порядке формирования и ведения реестров источников доходов муниципального образования Лазаревское Щекинского района</w:t>
      </w:r>
      <w:r w:rsidR="00F3234D">
        <w:rPr>
          <w:rFonts w:ascii="Arial" w:hAnsi="Arial" w:cs="Arial"/>
        </w:rPr>
        <w:t>»</w:t>
      </w:r>
    </w:p>
    <w:p w:rsidR="00F3234D" w:rsidRDefault="00F8323F" w:rsidP="00F323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№10-201 от 27.10.2017</w:t>
      </w:r>
      <w:r w:rsidR="00F3234D">
        <w:rPr>
          <w:rFonts w:ascii="Arial" w:hAnsi="Arial" w:cs="Arial"/>
        </w:rPr>
        <w:t>г «О внесении изменений в постановление администрации муниципального образования Лазаревское</w:t>
      </w:r>
      <w:r>
        <w:rPr>
          <w:rFonts w:ascii="Arial" w:hAnsi="Arial" w:cs="Arial"/>
        </w:rPr>
        <w:t xml:space="preserve"> №12-519 от 09.12.2016</w:t>
      </w:r>
      <w:r w:rsidR="00F3234D">
        <w:rPr>
          <w:rFonts w:ascii="Arial" w:hAnsi="Arial" w:cs="Arial"/>
        </w:rPr>
        <w:t>г «</w:t>
      </w:r>
      <w:r>
        <w:rPr>
          <w:rFonts w:ascii="Arial" w:hAnsi="Arial" w:cs="Arial"/>
        </w:rPr>
        <w:t>О порядке формирования и ведения реестров источников доходов муниципального образования Лазаревское Щекинского района</w:t>
      </w:r>
      <w:bookmarkStart w:id="0" w:name="_GoBack"/>
      <w:bookmarkEnd w:id="0"/>
      <w:r w:rsidR="00F3234D">
        <w:rPr>
          <w:rFonts w:ascii="Arial" w:hAnsi="Arial" w:cs="Arial"/>
        </w:rPr>
        <w:t>»»</w:t>
      </w:r>
    </w:p>
    <w:p w:rsidR="00C555F8" w:rsidRPr="001B7B4F" w:rsidRDefault="00C555F8" w:rsidP="00C555F8">
      <w:pPr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признать утратившими силу со дня вступления в силу настоящего постановления.</w:t>
      </w:r>
    </w:p>
    <w:p w:rsidR="00C555F8" w:rsidRPr="001B7B4F" w:rsidRDefault="00C555F8" w:rsidP="00C555F8">
      <w:pPr>
        <w:keepNext/>
        <w:tabs>
          <w:tab w:val="left" w:pos="1134"/>
        </w:tabs>
        <w:suppressAutoHyphens/>
        <w:ind w:firstLine="720"/>
        <w:jc w:val="both"/>
        <w:rPr>
          <w:rFonts w:ascii="Arial" w:eastAsia="Arial Unicode MS" w:hAnsi="Arial" w:cs="Arial"/>
          <w:lang w:eastAsia="ar-SA"/>
        </w:rPr>
      </w:pPr>
      <w:r w:rsidRPr="001B7B4F">
        <w:rPr>
          <w:rFonts w:ascii="Arial" w:eastAsia="Arial Unicode MS" w:hAnsi="Arial" w:cs="Arial"/>
          <w:lang w:eastAsia="ar-SA"/>
        </w:rPr>
        <w:t xml:space="preserve"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1B7B4F">
        <w:rPr>
          <w:rFonts w:ascii="Arial" w:eastAsia="Arial Unicode MS" w:hAnsi="Arial" w:cs="Arial"/>
          <w:lang w:eastAsia="ar-SA"/>
        </w:rPr>
        <w:t>Тульская</w:t>
      </w:r>
      <w:proofErr w:type="gramEnd"/>
      <w:r w:rsidRPr="001B7B4F">
        <w:rPr>
          <w:rFonts w:ascii="Arial" w:eastAsia="Arial Unicode MS" w:hAnsi="Arial" w:cs="Arial"/>
          <w:lang w:eastAsia="ar-SA"/>
        </w:rPr>
        <w:t xml:space="preserve"> (старая),2.</w:t>
      </w:r>
    </w:p>
    <w:p w:rsidR="00C555F8" w:rsidRPr="001B7B4F" w:rsidRDefault="00C555F8" w:rsidP="00C555F8">
      <w:pPr>
        <w:spacing w:line="276" w:lineRule="auto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3. </w:t>
      </w:r>
      <w:proofErr w:type="gramStart"/>
      <w:r w:rsidRPr="001B7B4F">
        <w:rPr>
          <w:rFonts w:ascii="Arial" w:hAnsi="Arial" w:cs="Arial"/>
        </w:rPr>
        <w:t>Контроль за</w:t>
      </w:r>
      <w:proofErr w:type="gramEnd"/>
      <w:r w:rsidRPr="001B7B4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555F8" w:rsidRPr="001B7B4F" w:rsidRDefault="00C555F8" w:rsidP="00C55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Глава администрации 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муниципального образования Лазаревское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Щек</w:t>
      </w:r>
      <w:r w:rsidR="0048371F">
        <w:rPr>
          <w:rFonts w:ascii="Arial" w:hAnsi="Arial" w:cs="Arial"/>
        </w:rPr>
        <w:t>инского района</w:t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  <w:t xml:space="preserve">                        Н.Н. </w:t>
      </w:r>
      <w:proofErr w:type="spellStart"/>
      <w:r w:rsidR="0048371F">
        <w:rPr>
          <w:rFonts w:ascii="Arial" w:hAnsi="Arial" w:cs="Arial"/>
        </w:rPr>
        <w:t>Губарь</w:t>
      </w:r>
      <w:proofErr w:type="spellEnd"/>
    </w:p>
    <w:p w:rsidR="00C555F8" w:rsidRPr="001B7B4F" w:rsidRDefault="00C555F8" w:rsidP="00C555F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2578" w:rsidRDefault="00F8323F" w:rsidP="00C555F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1"/>
    <w:rsid w:val="0003771A"/>
    <w:rsid w:val="001271BF"/>
    <w:rsid w:val="0022383B"/>
    <w:rsid w:val="00235FB2"/>
    <w:rsid w:val="003116A3"/>
    <w:rsid w:val="0048371F"/>
    <w:rsid w:val="00561D14"/>
    <w:rsid w:val="00650357"/>
    <w:rsid w:val="006D4CD8"/>
    <w:rsid w:val="0072092A"/>
    <w:rsid w:val="00731965"/>
    <w:rsid w:val="007957CC"/>
    <w:rsid w:val="008B6DE8"/>
    <w:rsid w:val="008D610F"/>
    <w:rsid w:val="00903567"/>
    <w:rsid w:val="00953378"/>
    <w:rsid w:val="00A07070"/>
    <w:rsid w:val="00A713EE"/>
    <w:rsid w:val="00B950DB"/>
    <w:rsid w:val="00C555F8"/>
    <w:rsid w:val="00C63361"/>
    <w:rsid w:val="00D213EF"/>
    <w:rsid w:val="00D30E5D"/>
    <w:rsid w:val="00DB1641"/>
    <w:rsid w:val="00EA59F0"/>
    <w:rsid w:val="00F03AE0"/>
    <w:rsid w:val="00F3234D"/>
    <w:rsid w:val="00F8323F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2018-02-16T06:40:00Z</cp:lastPrinted>
  <dcterms:created xsi:type="dcterms:W3CDTF">2018-01-29T11:16:00Z</dcterms:created>
  <dcterms:modified xsi:type="dcterms:W3CDTF">2018-04-05T09:58:00Z</dcterms:modified>
</cp:coreProperties>
</file>